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8A" w:rsidRDefault="00434EBD" w:rsidP="00CD5A33">
      <w:pPr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Приложение 3</w:t>
      </w:r>
    </w:p>
    <w:p w:rsidR="00CD5A33" w:rsidRPr="002F4D55" w:rsidRDefault="00CD5A33" w:rsidP="00CD5A3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Динамика показателей оценки населением эффективности деятельности 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руководителей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4"/>
        </w:rPr>
        <w:br/>
        <w:t>в муниципальных образованиях</w:t>
      </w:r>
      <w:r w:rsidR="004F7038" w:rsidRPr="004F703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F7038" w:rsidRPr="00BC4C3B">
        <w:rPr>
          <w:rFonts w:ascii="Times New Roman" w:hAnsi="Times New Roman" w:cs="Times New Roman"/>
          <w:b/>
          <w:sz w:val="28"/>
          <w:szCs w:val="24"/>
        </w:rPr>
        <w:t>Забайкальского края</w:t>
      </w:r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2F4D55">
        <w:rPr>
          <w:rFonts w:ascii="Times New Roman" w:hAnsi="Times New Roman" w:cs="Times New Roman"/>
          <w:b/>
          <w:sz w:val="28"/>
          <w:szCs w:val="24"/>
        </w:rPr>
        <w:t>где численность принявших участие в опросе репрезентирует генеральную совокупность</w:t>
      </w:r>
    </w:p>
    <w:p w:rsidR="00CD5A33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1B58" w:rsidRPr="00FE2F6A" w:rsidRDefault="00CD5A33" w:rsidP="00CD5A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F4D55">
        <w:rPr>
          <w:rFonts w:ascii="Times New Roman" w:hAnsi="Times New Roman" w:cs="Times New Roman"/>
          <w:b/>
          <w:bCs/>
          <w:sz w:val="28"/>
          <w:szCs w:val="24"/>
        </w:rPr>
        <w:t xml:space="preserve">1. </w:t>
      </w:r>
      <w:r w:rsidR="008A1B58">
        <w:rPr>
          <w:rFonts w:ascii="Times New Roman" w:hAnsi="Times New Roman" w:cs="Times New Roman"/>
          <w:b/>
          <w:bCs/>
          <w:sz w:val="28"/>
          <w:szCs w:val="24"/>
        </w:rPr>
        <w:t>Муниципальные</w:t>
      </w:r>
      <w:r w:rsidR="008A1B58" w:rsidRPr="002F4D55">
        <w:rPr>
          <w:rFonts w:ascii="Times New Roman" w:hAnsi="Times New Roman" w:cs="Times New Roman"/>
          <w:b/>
          <w:bCs/>
          <w:sz w:val="28"/>
          <w:szCs w:val="24"/>
        </w:rPr>
        <w:t xml:space="preserve"> округа Забайкальского края:</w:t>
      </w:r>
      <w:r w:rsidR="008A1B5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8A1B58">
        <w:rPr>
          <w:rFonts w:ascii="Times New Roman" w:hAnsi="Times New Roman" w:cs="Times New Roman"/>
          <w:bCs/>
          <w:sz w:val="28"/>
          <w:szCs w:val="24"/>
        </w:rPr>
        <w:t>результаты</w:t>
      </w:r>
      <w:r w:rsidR="008A1B58" w:rsidRPr="008A1B58">
        <w:rPr>
          <w:rFonts w:ascii="Times New Roman" w:hAnsi="Times New Roman" w:cs="Times New Roman"/>
          <w:bCs/>
          <w:sz w:val="28"/>
          <w:szCs w:val="24"/>
        </w:rPr>
        <w:t xml:space="preserve"> опроса</w:t>
      </w:r>
      <w:r w:rsidR="008A1B58">
        <w:rPr>
          <w:rFonts w:ascii="Times New Roman" w:hAnsi="Times New Roman" w:cs="Times New Roman"/>
          <w:bCs/>
          <w:sz w:val="28"/>
          <w:szCs w:val="24"/>
        </w:rPr>
        <w:t xml:space="preserve"> по данной группе</w:t>
      </w:r>
      <w:r w:rsidR="008A1B58" w:rsidRPr="008A1B58">
        <w:rPr>
          <w:rFonts w:ascii="Times New Roman" w:hAnsi="Times New Roman" w:cs="Times New Roman"/>
          <w:bCs/>
          <w:sz w:val="28"/>
          <w:szCs w:val="24"/>
        </w:rPr>
        <w:t xml:space="preserve"> не валидны</w:t>
      </w:r>
      <w:r w:rsidR="00FE2F6A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FE2F6A" w:rsidRPr="00FE2F6A">
        <w:rPr>
          <w:rFonts w:ascii="Times New Roman" w:hAnsi="Times New Roman" w:cs="Times New Roman"/>
          <w:sz w:val="28"/>
          <w:szCs w:val="24"/>
        </w:rPr>
        <w:t>численность принявших участие в опросе не репрезентирует генеральную совокупность</w:t>
      </w:r>
      <w:r w:rsidR="008A1B58" w:rsidRPr="00FE2F6A">
        <w:rPr>
          <w:rFonts w:ascii="Times New Roman" w:hAnsi="Times New Roman" w:cs="Times New Roman"/>
          <w:bCs/>
          <w:sz w:val="28"/>
          <w:szCs w:val="24"/>
        </w:rPr>
        <w:t>.</w:t>
      </w:r>
    </w:p>
    <w:p w:rsidR="008A1B58" w:rsidRDefault="008A1B58" w:rsidP="00CD5A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D5A33" w:rsidRPr="002F4D55" w:rsidRDefault="008A1B58" w:rsidP="00CD5A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2. </w:t>
      </w:r>
      <w:r w:rsidR="00CD5A33" w:rsidRPr="002F4D55">
        <w:rPr>
          <w:rFonts w:ascii="Times New Roman" w:hAnsi="Times New Roman" w:cs="Times New Roman"/>
          <w:b/>
          <w:bCs/>
          <w:sz w:val="28"/>
          <w:szCs w:val="24"/>
        </w:rPr>
        <w:t>Городские округа Забайкальского края: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CD5A33" w:rsidRDefault="00CD5A33" w:rsidP="00CD5A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5845"/>
        <w:gridCol w:w="1559"/>
        <w:gridCol w:w="1559"/>
      </w:tblGrid>
      <w:tr w:rsidR="007C07A2" w:rsidTr="008A1B58">
        <w:tc>
          <w:tcPr>
            <w:tcW w:w="534" w:type="dxa"/>
          </w:tcPr>
          <w:p w:rsidR="007C07A2" w:rsidRDefault="007C07A2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7C07A2" w:rsidRPr="00AB3009" w:rsidRDefault="007C07A2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Показатель/ Наименование городского округа</w:t>
            </w:r>
          </w:p>
        </w:tc>
        <w:tc>
          <w:tcPr>
            <w:tcW w:w="3118" w:type="dxa"/>
            <w:gridSpan w:val="2"/>
          </w:tcPr>
          <w:p w:rsidR="007C07A2" w:rsidRPr="00AB3009" w:rsidRDefault="007C07A2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ГО «ЗАТО п. Горный»</w:t>
            </w:r>
          </w:p>
          <w:p w:rsidR="007C07A2" w:rsidRPr="00AB3009" w:rsidRDefault="007C07A2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B58" w:rsidTr="008A1B58">
        <w:tc>
          <w:tcPr>
            <w:tcW w:w="534" w:type="dxa"/>
          </w:tcPr>
          <w:p w:rsidR="008A1B58" w:rsidRPr="00055551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8A1B58" w:rsidRPr="00055551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B58" w:rsidRPr="00AB3009" w:rsidRDefault="008A1B58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559" w:type="dxa"/>
          </w:tcPr>
          <w:p w:rsidR="008A1B58" w:rsidRPr="00AB3009" w:rsidRDefault="008A1B58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</w:tr>
      <w:tr w:rsidR="008A1B58" w:rsidTr="008A1B58">
        <w:tc>
          <w:tcPr>
            <w:tcW w:w="534" w:type="dxa"/>
          </w:tcPr>
          <w:p w:rsidR="008A1B58" w:rsidRPr="00FE2F6A" w:rsidRDefault="008A1B58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5" w:type="dxa"/>
          </w:tcPr>
          <w:p w:rsidR="008A1B58" w:rsidRPr="00FE2F6A" w:rsidRDefault="008A1B58" w:rsidP="006E7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человек, опрошенных (абс.знач</w:t>
            </w:r>
            <w:r w:rsidR="00A23D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4DCD1" w:themeFill="accent2" w:themeFillTint="33"/>
          </w:tcPr>
          <w:p w:rsidR="008A1B58" w:rsidRPr="00FE2F6A" w:rsidRDefault="008A1B58" w:rsidP="006E7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361</w:t>
            </w:r>
          </w:p>
        </w:tc>
        <w:tc>
          <w:tcPr>
            <w:tcW w:w="1559" w:type="dxa"/>
          </w:tcPr>
          <w:p w:rsidR="008A1B58" w:rsidRPr="00FE2F6A" w:rsidRDefault="008A1B58" w:rsidP="006E7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359</w:t>
            </w:r>
          </w:p>
        </w:tc>
      </w:tr>
      <w:tr w:rsidR="008A1B58" w:rsidTr="00F504EE">
        <w:tc>
          <w:tcPr>
            <w:tcW w:w="534" w:type="dxa"/>
          </w:tcPr>
          <w:p w:rsidR="008A1B58" w:rsidRPr="007D3AAA" w:rsidRDefault="008A1B58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транспортным обслуживанием </w:t>
            </w:r>
          </w:p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559" w:type="dxa"/>
            <w:shd w:val="clear" w:color="auto" w:fill="F4DCD1" w:themeFill="accent2" w:themeFillTint="33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559" w:type="dxa"/>
            <w:shd w:val="clear" w:color="auto" w:fill="C00000"/>
          </w:tcPr>
          <w:p w:rsidR="008A1B58" w:rsidRPr="00F504EE" w:rsidRDefault="008A1B58" w:rsidP="006E7E8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504E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26%</w:t>
            </w:r>
          </w:p>
          <w:p w:rsidR="00FE2F6A" w:rsidRPr="00FE2F6A" w:rsidRDefault="00FE2F6A" w:rsidP="006E7E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504E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(-11%)</w:t>
            </w:r>
          </w:p>
        </w:tc>
      </w:tr>
      <w:tr w:rsidR="008A1B58" w:rsidTr="008A1B58">
        <w:tc>
          <w:tcPr>
            <w:tcW w:w="534" w:type="dxa"/>
          </w:tcPr>
          <w:p w:rsidR="008A1B58" w:rsidRPr="007D3AAA" w:rsidRDefault="008A1B58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автомобильными дорогами</w:t>
            </w: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559" w:type="dxa"/>
            <w:shd w:val="clear" w:color="auto" w:fill="F4DCD1" w:themeFill="accent2" w:themeFillTint="33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559" w:type="dxa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  <w:p w:rsidR="00FE2F6A" w:rsidRPr="00FE2F6A" w:rsidRDefault="00FE2F6A" w:rsidP="006E7E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(+5%)</w:t>
            </w:r>
          </w:p>
        </w:tc>
      </w:tr>
      <w:tr w:rsidR="008A1B58" w:rsidTr="008A1B58">
        <w:tc>
          <w:tcPr>
            <w:tcW w:w="534" w:type="dxa"/>
          </w:tcPr>
          <w:p w:rsidR="008A1B58" w:rsidRPr="007D3AAA" w:rsidRDefault="008A1B58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теплоснабжением</w:t>
            </w:r>
          </w:p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559" w:type="dxa"/>
            <w:shd w:val="clear" w:color="auto" w:fill="F4DCD1" w:themeFill="accent2" w:themeFillTint="33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559" w:type="dxa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  <w:p w:rsidR="00FE2F6A" w:rsidRDefault="00FE2F6A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B58" w:rsidTr="008A1B58">
        <w:tc>
          <w:tcPr>
            <w:tcW w:w="534" w:type="dxa"/>
          </w:tcPr>
          <w:p w:rsidR="008A1B58" w:rsidRPr="007D3AAA" w:rsidRDefault="008A1B58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8A1B58" w:rsidRPr="00055551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водоснабжением</w:t>
            </w:r>
          </w:p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559" w:type="dxa"/>
            <w:shd w:val="clear" w:color="auto" w:fill="F4DCD1" w:themeFill="accent2" w:themeFillTint="33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559" w:type="dxa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81% </w:t>
            </w:r>
          </w:p>
          <w:p w:rsidR="00FE2F6A" w:rsidRPr="00FE2F6A" w:rsidRDefault="00FE2F6A" w:rsidP="006E7E8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(+8%)</w:t>
            </w:r>
          </w:p>
        </w:tc>
      </w:tr>
      <w:tr w:rsidR="008A1B58" w:rsidTr="008A1B58">
        <w:tc>
          <w:tcPr>
            <w:tcW w:w="534" w:type="dxa"/>
          </w:tcPr>
          <w:p w:rsidR="008A1B58" w:rsidRPr="007D3AAA" w:rsidRDefault="008A1B58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8A1B58" w:rsidRPr="00055551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электроснабжением</w:t>
            </w:r>
          </w:p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559" w:type="dxa"/>
            <w:shd w:val="clear" w:color="auto" w:fill="F4DCD1" w:themeFill="accent2" w:themeFillTint="33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559" w:type="dxa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FE2F6A" w:rsidRPr="00FE2F6A" w:rsidRDefault="00FE2F6A" w:rsidP="006E7E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(-3%)</w:t>
            </w:r>
          </w:p>
        </w:tc>
      </w:tr>
      <w:tr w:rsidR="008A1B58" w:rsidTr="008A1B58">
        <w:tc>
          <w:tcPr>
            <w:tcW w:w="534" w:type="dxa"/>
          </w:tcPr>
          <w:p w:rsidR="008A1B58" w:rsidRPr="007D3AAA" w:rsidRDefault="008A1B58" w:rsidP="006E7E8A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газоснабжением</w:t>
            </w:r>
          </w:p>
          <w:p w:rsidR="008A1B58" w:rsidRPr="00055551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1559" w:type="dxa"/>
            <w:shd w:val="clear" w:color="auto" w:fill="F4DCD1" w:themeFill="accent2" w:themeFillTint="33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559" w:type="dxa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  <w:p w:rsidR="00FE2F6A" w:rsidRPr="00FE2F6A" w:rsidRDefault="00FE2F6A" w:rsidP="006E7E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(-4%)</w:t>
            </w:r>
          </w:p>
        </w:tc>
      </w:tr>
      <w:tr w:rsidR="008A1B58" w:rsidTr="008A1B58">
        <w:tc>
          <w:tcPr>
            <w:tcW w:w="534" w:type="dxa"/>
          </w:tcPr>
          <w:p w:rsidR="008A1B58" w:rsidRPr="007D3AAA" w:rsidRDefault="008A1B58" w:rsidP="006E7E8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8A1B58" w:rsidRPr="00055551" w:rsidRDefault="008A1B58" w:rsidP="006E7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показатель:</w:t>
            </w:r>
          </w:p>
        </w:tc>
        <w:tc>
          <w:tcPr>
            <w:tcW w:w="1559" w:type="dxa"/>
            <w:shd w:val="clear" w:color="auto" w:fill="F4DCD1" w:themeFill="accent2" w:themeFillTint="33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59" w:type="dxa"/>
          </w:tcPr>
          <w:p w:rsidR="008A1B58" w:rsidRDefault="008A1B58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  <w:r w:rsidR="00FE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F6A" w:rsidRPr="00FE2F6A" w:rsidRDefault="00FE2F6A" w:rsidP="006E7E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(-1%)</w:t>
            </w:r>
          </w:p>
        </w:tc>
      </w:tr>
    </w:tbl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551">
        <w:rPr>
          <w:rFonts w:ascii="Times New Roman" w:hAnsi="Times New Roman" w:cs="Times New Roman"/>
          <w:sz w:val="24"/>
          <w:szCs w:val="24"/>
        </w:rPr>
        <w:tab/>
      </w:r>
      <w:r w:rsidRPr="00055551">
        <w:rPr>
          <w:rFonts w:ascii="Times New Roman" w:hAnsi="Times New Roman" w:cs="Times New Roman"/>
          <w:sz w:val="24"/>
          <w:szCs w:val="24"/>
        </w:rPr>
        <w:tab/>
      </w:r>
      <w:r w:rsidRPr="00055551">
        <w:rPr>
          <w:rFonts w:ascii="Times New Roman" w:hAnsi="Times New Roman" w:cs="Times New Roman"/>
          <w:sz w:val="24"/>
          <w:szCs w:val="24"/>
        </w:rPr>
        <w:tab/>
      </w:r>
    </w:p>
    <w:p w:rsidR="00CD5A33" w:rsidRPr="000C722E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нерепрезентативны и не могут быть учтены при анализе динамики.</w:t>
      </w:r>
    </w:p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**показатели ниже порогового значения</w:t>
      </w:r>
      <w:r w:rsidR="000E1F4B">
        <w:rPr>
          <w:rFonts w:ascii="Times New Roman" w:hAnsi="Times New Roman" w:cs="Times New Roman"/>
          <w:sz w:val="24"/>
          <w:szCs w:val="24"/>
        </w:rPr>
        <w:t xml:space="preserve"> (менее 30%)</w:t>
      </w:r>
    </w:p>
    <w:p w:rsidR="00CD5A33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E7" w:rsidRDefault="001E31E7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E7" w:rsidRDefault="001E31E7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33" w:rsidRDefault="008A1B58" w:rsidP="00CD5A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3</w:t>
      </w:r>
      <w:r w:rsidR="00CD5A33" w:rsidRPr="00AB3009">
        <w:rPr>
          <w:rFonts w:ascii="Times New Roman" w:hAnsi="Times New Roman" w:cs="Times New Roman"/>
          <w:b/>
          <w:sz w:val="28"/>
          <w:szCs w:val="24"/>
        </w:rPr>
        <w:t>. Муниципальные районы Забайкальского края:</w:t>
      </w:r>
    </w:p>
    <w:p w:rsidR="00CD5A33" w:rsidRPr="00AB3009" w:rsidRDefault="00CD5A33" w:rsidP="00CD5A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4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5845"/>
        <w:gridCol w:w="992"/>
        <w:gridCol w:w="993"/>
        <w:gridCol w:w="992"/>
        <w:gridCol w:w="992"/>
        <w:gridCol w:w="992"/>
        <w:gridCol w:w="1134"/>
        <w:gridCol w:w="992"/>
        <w:gridCol w:w="992"/>
      </w:tblGrid>
      <w:tr w:rsidR="00B61743" w:rsidTr="00B61743">
        <w:trPr>
          <w:trHeight w:val="605"/>
        </w:trPr>
        <w:tc>
          <w:tcPr>
            <w:tcW w:w="534" w:type="dxa"/>
            <w:tcBorders>
              <w:bottom w:val="single" w:sz="4" w:space="0" w:color="auto"/>
            </w:tcBorders>
          </w:tcPr>
          <w:p w:rsidR="00B61743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:rsidR="00B61743" w:rsidRPr="00AB3009" w:rsidRDefault="00B61743" w:rsidP="0062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61743" w:rsidRPr="00AB3009" w:rsidRDefault="00B6174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Могойтуйский район</w:t>
            </w:r>
          </w:p>
        </w:tc>
        <w:tc>
          <w:tcPr>
            <w:tcW w:w="1984" w:type="dxa"/>
            <w:gridSpan w:val="2"/>
          </w:tcPr>
          <w:p w:rsidR="00B61743" w:rsidRPr="00AB3009" w:rsidRDefault="00B6174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Борзинский район</w:t>
            </w:r>
          </w:p>
        </w:tc>
        <w:tc>
          <w:tcPr>
            <w:tcW w:w="2126" w:type="dxa"/>
            <w:gridSpan w:val="2"/>
          </w:tcPr>
          <w:p w:rsidR="00B61743" w:rsidRPr="00623D13" w:rsidRDefault="00B6174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Карымский район</w:t>
            </w:r>
          </w:p>
        </w:tc>
        <w:tc>
          <w:tcPr>
            <w:tcW w:w="1984" w:type="dxa"/>
            <w:gridSpan w:val="2"/>
          </w:tcPr>
          <w:p w:rsidR="00B61743" w:rsidRDefault="00B6174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Чернышевский район</w:t>
            </w:r>
          </w:p>
        </w:tc>
      </w:tr>
      <w:tr w:rsidR="00B61743" w:rsidTr="00B61743">
        <w:tc>
          <w:tcPr>
            <w:tcW w:w="534" w:type="dxa"/>
          </w:tcPr>
          <w:p w:rsidR="00B61743" w:rsidRPr="00055551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1743" w:rsidRPr="00055551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61743" w:rsidRPr="00AB3009" w:rsidRDefault="00B61743" w:rsidP="008A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1743" w:rsidRPr="00AB3009" w:rsidRDefault="00B61743" w:rsidP="008A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743" w:rsidRPr="00AB3009" w:rsidRDefault="00B61743" w:rsidP="008A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992" w:type="dxa"/>
            <w:vAlign w:val="center"/>
          </w:tcPr>
          <w:p w:rsidR="00B61743" w:rsidRPr="00AB3009" w:rsidRDefault="00B61743" w:rsidP="008A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B61743" w:rsidRPr="00AB3009" w:rsidRDefault="00B61743" w:rsidP="008A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134" w:type="dxa"/>
            <w:vAlign w:val="center"/>
          </w:tcPr>
          <w:p w:rsidR="00B61743" w:rsidRPr="00AB3009" w:rsidRDefault="00B61743" w:rsidP="008A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B61743" w:rsidRPr="00AB3009" w:rsidRDefault="00B61743" w:rsidP="0091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B61743" w:rsidRPr="00AB3009" w:rsidRDefault="00B61743" w:rsidP="0091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61743" w:rsidTr="00B61743">
        <w:trPr>
          <w:trHeight w:val="372"/>
        </w:trPr>
        <w:tc>
          <w:tcPr>
            <w:tcW w:w="534" w:type="dxa"/>
          </w:tcPr>
          <w:p w:rsidR="00B61743" w:rsidRPr="00FE2F6A" w:rsidRDefault="00B6174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5" w:type="dxa"/>
          </w:tcPr>
          <w:p w:rsidR="00B61743" w:rsidRPr="00FE2F6A" w:rsidRDefault="00B61743" w:rsidP="007540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человек, опрошенных (абс.знач)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401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509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362</w:t>
            </w:r>
          </w:p>
        </w:tc>
        <w:tc>
          <w:tcPr>
            <w:tcW w:w="992" w:type="dxa"/>
            <w:vAlign w:val="center"/>
          </w:tcPr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233</w:t>
            </w:r>
          </w:p>
        </w:tc>
        <w:tc>
          <w:tcPr>
            <w:tcW w:w="992" w:type="dxa"/>
            <w:vAlign w:val="center"/>
          </w:tcPr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395</w:t>
            </w:r>
          </w:p>
        </w:tc>
        <w:tc>
          <w:tcPr>
            <w:tcW w:w="1134" w:type="dxa"/>
            <w:vAlign w:val="center"/>
          </w:tcPr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342</w:t>
            </w:r>
          </w:p>
        </w:tc>
        <w:tc>
          <w:tcPr>
            <w:tcW w:w="992" w:type="dxa"/>
          </w:tcPr>
          <w:p w:rsidR="00B61743" w:rsidRPr="00FE2F6A" w:rsidRDefault="00B61743" w:rsidP="0091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4*</w:t>
            </w:r>
          </w:p>
        </w:tc>
        <w:tc>
          <w:tcPr>
            <w:tcW w:w="992" w:type="dxa"/>
          </w:tcPr>
          <w:p w:rsidR="00B61743" w:rsidRPr="00FE2F6A" w:rsidRDefault="00B61743" w:rsidP="0091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331</w:t>
            </w:r>
          </w:p>
        </w:tc>
      </w:tr>
      <w:tr w:rsidR="00B61743" w:rsidTr="00B61743">
        <w:tc>
          <w:tcPr>
            <w:tcW w:w="534" w:type="dxa"/>
          </w:tcPr>
          <w:p w:rsidR="00B61743" w:rsidRPr="002F4D55" w:rsidRDefault="00B6174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1743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транспортным обслуживанием </w:t>
            </w:r>
          </w:p>
          <w:p w:rsidR="00B61743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(-7%)</w:t>
            </w:r>
          </w:p>
        </w:tc>
        <w:tc>
          <w:tcPr>
            <w:tcW w:w="992" w:type="dxa"/>
            <w:shd w:val="clear" w:color="auto" w:fill="C00000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(+15%)</w:t>
            </w:r>
          </w:p>
        </w:tc>
        <w:tc>
          <w:tcPr>
            <w:tcW w:w="992" w:type="dxa"/>
            <w:shd w:val="clear" w:color="auto" w:fill="C00000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16%**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14%**</w:t>
            </w:r>
          </w:p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(-2%)</w:t>
            </w:r>
          </w:p>
        </w:tc>
        <w:tc>
          <w:tcPr>
            <w:tcW w:w="992" w:type="dxa"/>
          </w:tcPr>
          <w:p w:rsidR="00B61743" w:rsidRDefault="00B61743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0%*</w:t>
            </w:r>
          </w:p>
        </w:tc>
        <w:tc>
          <w:tcPr>
            <w:tcW w:w="992" w:type="dxa"/>
            <w:shd w:val="clear" w:color="auto" w:fill="C00000"/>
          </w:tcPr>
          <w:p w:rsidR="00B61743" w:rsidRDefault="00B61743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61743" w:rsidTr="00B61743">
        <w:tc>
          <w:tcPr>
            <w:tcW w:w="534" w:type="dxa"/>
          </w:tcPr>
          <w:p w:rsidR="00B61743" w:rsidRPr="002F4D55" w:rsidRDefault="00B6174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1743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автомобильными дорогами</w:t>
            </w: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1743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(-4%)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(+16%)</w:t>
            </w:r>
          </w:p>
        </w:tc>
        <w:tc>
          <w:tcPr>
            <w:tcW w:w="992" w:type="dxa"/>
            <w:shd w:val="clear" w:color="auto" w:fill="C00000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24%**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25%**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(+1%)</w:t>
            </w:r>
          </w:p>
        </w:tc>
        <w:tc>
          <w:tcPr>
            <w:tcW w:w="992" w:type="dxa"/>
          </w:tcPr>
          <w:p w:rsidR="00B61743" w:rsidRDefault="00B61743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0%*</w:t>
            </w:r>
          </w:p>
        </w:tc>
        <w:tc>
          <w:tcPr>
            <w:tcW w:w="992" w:type="dxa"/>
            <w:shd w:val="clear" w:color="auto" w:fill="C00000"/>
          </w:tcPr>
          <w:p w:rsidR="00B61743" w:rsidRDefault="00B61743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61743" w:rsidTr="00B61743">
        <w:tc>
          <w:tcPr>
            <w:tcW w:w="534" w:type="dxa"/>
          </w:tcPr>
          <w:p w:rsidR="00B61743" w:rsidRPr="002F4D55" w:rsidRDefault="00B6174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1743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теплоснабжением</w:t>
            </w:r>
          </w:p>
          <w:p w:rsidR="00B61743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(+1%)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992" w:type="dxa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(-2%)</w:t>
            </w:r>
          </w:p>
        </w:tc>
        <w:tc>
          <w:tcPr>
            <w:tcW w:w="992" w:type="dxa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34" w:type="dxa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(+10%)</w:t>
            </w:r>
          </w:p>
        </w:tc>
        <w:tc>
          <w:tcPr>
            <w:tcW w:w="992" w:type="dxa"/>
          </w:tcPr>
          <w:p w:rsidR="00B61743" w:rsidRDefault="00B61743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25%*</w:t>
            </w:r>
          </w:p>
        </w:tc>
        <w:tc>
          <w:tcPr>
            <w:tcW w:w="992" w:type="dxa"/>
          </w:tcPr>
          <w:p w:rsidR="00B61743" w:rsidRPr="00610861" w:rsidRDefault="00B61743" w:rsidP="009104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53%</w:t>
            </w:r>
          </w:p>
        </w:tc>
      </w:tr>
      <w:tr w:rsidR="00B61743" w:rsidTr="00B61743">
        <w:tc>
          <w:tcPr>
            <w:tcW w:w="534" w:type="dxa"/>
          </w:tcPr>
          <w:p w:rsidR="00B61743" w:rsidRPr="002F4D55" w:rsidRDefault="00B6174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1743" w:rsidRPr="00055551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водоснабжением</w:t>
            </w:r>
          </w:p>
          <w:p w:rsidR="00B61743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(-3%)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92" w:type="dxa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(+8%)</w:t>
            </w:r>
          </w:p>
        </w:tc>
        <w:tc>
          <w:tcPr>
            <w:tcW w:w="992" w:type="dxa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34" w:type="dxa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(-3%)</w:t>
            </w:r>
          </w:p>
        </w:tc>
        <w:tc>
          <w:tcPr>
            <w:tcW w:w="992" w:type="dxa"/>
          </w:tcPr>
          <w:p w:rsidR="00B61743" w:rsidRDefault="00B61743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50%*</w:t>
            </w:r>
          </w:p>
        </w:tc>
        <w:tc>
          <w:tcPr>
            <w:tcW w:w="992" w:type="dxa"/>
          </w:tcPr>
          <w:p w:rsidR="00B61743" w:rsidRPr="00610861" w:rsidRDefault="00B61743" w:rsidP="009104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60%</w:t>
            </w:r>
          </w:p>
        </w:tc>
      </w:tr>
      <w:tr w:rsidR="00B61743" w:rsidTr="00B61743">
        <w:tc>
          <w:tcPr>
            <w:tcW w:w="534" w:type="dxa"/>
          </w:tcPr>
          <w:p w:rsidR="00B61743" w:rsidRPr="002F4D55" w:rsidRDefault="00B6174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1743" w:rsidRPr="00055551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электроснабжением</w:t>
            </w:r>
          </w:p>
          <w:p w:rsidR="00B61743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(-3%)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992" w:type="dxa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(+6%)</w:t>
            </w:r>
          </w:p>
        </w:tc>
        <w:tc>
          <w:tcPr>
            <w:tcW w:w="992" w:type="dxa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34" w:type="dxa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(+4%)</w:t>
            </w:r>
          </w:p>
        </w:tc>
        <w:tc>
          <w:tcPr>
            <w:tcW w:w="992" w:type="dxa"/>
          </w:tcPr>
          <w:p w:rsidR="00B61743" w:rsidRDefault="00B61743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50%*</w:t>
            </w:r>
          </w:p>
        </w:tc>
        <w:tc>
          <w:tcPr>
            <w:tcW w:w="992" w:type="dxa"/>
          </w:tcPr>
          <w:p w:rsidR="00B61743" w:rsidRPr="00610861" w:rsidRDefault="00B61743" w:rsidP="009104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65%</w:t>
            </w:r>
          </w:p>
        </w:tc>
      </w:tr>
      <w:tr w:rsidR="00B61743" w:rsidTr="00B61743">
        <w:tc>
          <w:tcPr>
            <w:tcW w:w="534" w:type="dxa"/>
          </w:tcPr>
          <w:p w:rsidR="00B61743" w:rsidRPr="002F4D55" w:rsidRDefault="00B61743" w:rsidP="006E7E8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1743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газоснабжением</w:t>
            </w:r>
          </w:p>
          <w:p w:rsidR="00B61743" w:rsidRPr="00055551" w:rsidRDefault="00B6174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(-3%)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992" w:type="dxa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(-1%)</w:t>
            </w:r>
          </w:p>
        </w:tc>
        <w:tc>
          <w:tcPr>
            <w:tcW w:w="992" w:type="dxa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(+6%)</w:t>
            </w:r>
          </w:p>
        </w:tc>
        <w:tc>
          <w:tcPr>
            <w:tcW w:w="992" w:type="dxa"/>
          </w:tcPr>
          <w:p w:rsidR="00B61743" w:rsidRDefault="00B61743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0%*</w:t>
            </w:r>
          </w:p>
        </w:tc>
        <w:tc>
          <w:tcPr>
            <w:tcW w:w="992" w:type="dxa"/>
          </w:tcPr>
          <w:p w:rsidR="00B61743" w:rsidRPr="00610861" w:rsidRDefault="00B61743" w:rsidP="009104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64%</w:t>
            </w:r>
          </w:p>
        </w:tc>
      </w:tr>
      <w:tr w:rsidR="00B61743" w:rsidTr="00B61743">
        <w:tc>
          <w:tcPr>
            <w:tcW w:w="534" w:type="dxa"/>
          </w:tcPr>
          <w:p w:rsidR="00B61743" w:rsidRPr="002F4D55" w:rsidRDefault="00B61743" w:rsidP="006E7E8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1743" w:rsidRPr="00055551" w:rsidRDefault="00B61743" w:rsidP="006E7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показатель: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(-4%)</w:t>
            </w:r>
          </w:p>
        </w:tc>
        <w:tc>
          <w:tcPr>
            <w:tcW w:w="992" w:type="dxa"/>
            <w:shd w:val="clear" w:color="auto" w:fill="auto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92" w:type="dxa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(+7%)</w:t>
            </w:r>
          </w:p>
        </w:tc>
        <w:tc>
          <w:tcPr>
            <w:tcW w:w="992" w:type="dxa"/>
          </w:tcPr>
          <w:p w:rsidR="00B61743" w:rsidRDefault="00B61743" w:rsidP="00FE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134" w:type="dxa"/>
            <w:vAlign w:val="center"/>
          </w:tcPr>
          <w:p w:rsidR="00B61743" w:rsidRDefault="00B61743" w:rsidP="008A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B61743" w:rsidRPr="00FE2F6A" w:rsidRDefault="00B61743" w:rsidP="008A1B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(+3%)</w:t>
            </w:r>
          </w:p>
        </w:tc>
        <w:tc>
          <w:tcPr>
            <w:tcW w:w="992" w:type="dxa"/>
          </w:tcPr>
          <w:p w:rsidR="00B61743" w:rsidRDefault="00B61743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21%*</w:t>
            </w:r>
          </w:p>
        </w:tc>
        <w:tc>
          <w:tcPr>
            <w:tcW w:w="992" w:type="dxa"/>
          </w:tcPr>
          <w:p w:rsidR="00B61743" w:rsidRPr="00610861" w:rsidRDefault="00B61743" w:rsidP="009104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45%</w:t>
            </w:r>
          </w:p>
        </w:tc>
      </w:tr>
    </w:tbl>
    <w:p w:rsidR="00CD5A33" w:rsidRPr="00055551" w:rsidRDefault="00CD5A33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33" w:rsidRPr="000C722E" w:rsidRDefault="00CD5A33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нерепрезентативны и не могут быть учтены при анализе динамики.</w:t>
      </w:r>
    </w:p>
    <w:p w:rsidR="00CD5A33" w:rsidRDefault="00CD5A33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**показатели ниже порогового значения</w:t>
      </w:r>
      <w:r w:rsidR="000E1F4B">
        <w:rPr>
          <w:rFonts w:ascii="Times New Roman" w:hAnsi="Times New Roman" w:cs="Times New Roman"/>
          <w:sz w:val="24"/>
          <w:szCs w:val="24"/>
        </w:rPr>
        <w:t xml:space="preserve"> (менее 30%)</w:t>
      </w:r>
      <w:r w:rsidR="00FE2F6A">
        <w:rPr>
          <w:rFonts w:ascii="Times New Roman" w:hAnsi="Times New Roman" w:cs="Times New Roman"/>
          <w:sz w:val="24"/>
          <w:szCs w:val="24"/>
        </w:rPr>
        <w:t>.</w:t>
      </w:r>
    </w:p>
    <w:p w:rsidR="009B0D46" w:rsidRDefault="009B0D46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4F" w:rsidRDefault="0031314F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4F" w:rsidRDefault="0031314F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4F" w:rsidRDefault="0031314F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4F" w:rsidRDefault="0031314F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4F" w:rsidRDefault="0031314F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4F" w:rsidRDefault="0031314F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4F" w:rsidRDefault="0031314F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4F" w:rsidRDefault="0031314F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4F" w:rsidRDefault="0031314F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4F" w:rsidRDefault="0031314F" w:rsidP="004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3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811"/>
        <w:gridCol w:w="992"/>
        <w:gridCol w:w="993"/>
        <w:gridCol w:w="993"/>
        <w:gridCol w:w="993"/>
        <w:gridCol w:w="993"/>
        <w:gridCol w:w="993"/>
      </w:tblGrid>
      <w:tr w:rsidR="009121C2" w:rsidRPr="00AB3009" w:rsidTr="00910414">
        <w:trPr>
          <w:trHeight w:val="605"/>
        </w:trPr>
        <w:tc>
          <w:tcPr>
            <w:tcW w:w="566" w:type="dxa"/>
            <w:tcBorders>
              <w:bottom w:val="single" w:sz="4" w:space="0" w:color="auto"/>
            </w:tcBorders>
          </w:tcPr>
          <w:p w:rsidR="009121C2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9121C2" w:rsidRPr="00AB3009" w:rsidRDefault="009121C2" w:rsidP="0091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9121C2" w:rsidRPr="00AB3009" w:rsidRDefault="009121C2" w:rsidP="0091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Кыринский район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9121C2" w:rsidRPr="00623D13" w:rsidRDefault="009121C2" w:rsidP="009104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Петровск–Забайкальский район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9121C2" w:rsidRPr="00623D13" w:rsidRDefault="009121C2" w:rsidP="009104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Улётовский район</w:t>
            </w:r>
          </w:p>
        </w:tc>
      </w:tr>
      <w:tr w:rsidR="009121C2" w:rsidRPr="00055551" w:rsidTr="00910414">
        <w:tc>
          <w:tcPr>
            <w:tcW w:w="566" w:type="dxa"/>
          </w:tcPr>
          <w:p w:rsidR="009121C2" w:rsidRPr="00055551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121C2" w:rsidRPr="00055551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21C2" w:rsidRPr="00AB3009" w:rsidRDefault="009121C2" w:rsidP="0091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9121C2" w:rsidRPr="00AB3009" w:rsidRDefault="009121C2" w:rsidP="0091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9121C2" w:rsidRPr="00AB3009" w:rsidRDefault="009121C2" w:rsidP="0091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9121C2" w:rsidRPr="00AB3009" w:rsidRDefault="009121C2" w:rsidP="0091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9121C2" w:rsidRPr="00AB3009" w:rsidRDefault="009121C2" w:rsidP="00910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9121C2" w:rsidRPr="00AB3009" w:rsidRDefault="009121C2" w:rsidP="00910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121C2" w:rsidRPr="00FE2F6A" w:rsidTr="001360FD">
        <w:trPr>
          <w:trHeight w:val="372"/>
        </w:trPr>
        <w:tc>
          <w:tcPr>
            <w:tcW w:w="566" w:type="dxa"/>
          </w:tcPr>
          <w:p w:rsidR="009121C2" w:rsidRPr="00FE2F6A" w:rsidRDefault="009121C2" w:rsidP="0091041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9121C2" w:rsidRPr="00FE2F6A" w:rsidRDefault="009121C2" w:rsidP="009104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человек, опрошенных (абс.знач)</w:t>
            </w:r>
          </w:p>
        </w:tc>
        <w:tc>
          <w:tcPr>
            <w:tcW w:w="992" w:type="dxa"/>
          </w:tcPr>
          <w:p w:rsidR="009121C2" w:rsidRPr="00FE2F6A" w:rsidRDefault="009121C2" w:rsidP="001360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85*</w:t>
            </w:r>
          </w:p>
        </w:tc>
        <w:tc>
          <w:tcPr>
            <w:tcW w:w="993" w:type="dxa"/>
          </w:tcPr>
          <w:p w:rsidR="009121C2" w:rsidRPr="00FE2F6A" w:rsidRDefault="009121C2" w:rsidP="001360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301</w:t>
            </w:r>
          </w:p>
        </w:tc>
        <w:tc>
          <w:tcPr>
            <w:tcW w:w="993" w:type="dxa"/>
          </w:tcPr>
          <w:p w:rsidR="009121C2" w:rsidRPr="00FE2F6A" w:rsidRDefault="009121C2" w:rsidP="001360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232</w:t>
            </w:r>
          </w:p>
        </w:tc>
        <w:tc>
          <w:tcPr>
            <w:tcW w:w="993" w:type="dxa"/>
          </w:tcPr>
          <w:p w:rsidR="009121C2" w:rsidRPr="00FE2F6A" w:rsidRDefault="009121C2" w:rsidP="001360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308</w:t>
            </w:r>
          </w:p>
        </w:tc>
        <w:tc>
          <w:tcPr>
            <w:tcW w:w="993" w:type="dxa"/>
          </w:tcPr>
          <w:p w:rsidR="009121C2" w:rsidRPr="00FE2F6A" w:rsidRDefault="009121C2" w:rsidP="001360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176*</w:t>
            </w:r>
          </w:p>
        </w:tc>
        <w:tc>
          <w:tcPr>
            <w:tcW w:w="993" w:type="dxa"/>
          </w:tcPr>
          <w:p w:rsidR="009121C2" w:rsidRPr="00FE2F6A" w:rsidRDefault="009121C2" w:rsidP="001360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F6A">
              <w:rPr>
                <w:rFonts w:ascii="Times New Roman" w:hAnsi="Times New Roman" w:cs="Times New Roman"/>
                <w:i/>
                <w:sz w:val="24"/>
                <w:szCs w:val="24"/>
              </w:rPr>
              <w:t>432</w:t>
            </w:r>
          </w:p>
        </w:tc>
      </w:tr>
      <w:tr w:rsidR="009121C2" w:rsidTr="001360FD">
        <w:tc>
          <w:tcPr>
            <w:tcW w:w="566" w:type="dxa"/>
          </w:tcPr>
          <w:p w:rsidR="009121C2" w:rsidRPr="002F4D55" w:rsidRDefault="009121C2" w:rsidP="0091041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121C2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транспортным обслуживанием </w:t>
            </w:r>
          </w:p>
          <w:p w:rsidR="009121C2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992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54%*</w:t>
            </w: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48%</w:t>
            </w:r>
          </w:p>
        </w:tc>
        <w:tc>
          <w:tcPr>
            <w:tcW w:w="993" w:type="dxa"/>
            <w:shd w:val="clear" w:color="auto" w:fill="C00000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9%**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00000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(+1%)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21%*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00000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9121C2" w:rsidTr="001360FD">
        <w:tc>
          <w:tcPr>
            <w:tcW w:w="566" w:type="dxa"/>
          </w:tcPr>
          <w:p w:rsidR="009121C2" w:rsidRPr="002F4D55" w:rsidRDefault="009121C2" w:rsidP="0091041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121C2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автомобильными дорогами</w:t>
            </w: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121C2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992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93%*</w:t>
            </w: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79%</w:t>
            </w:r>
          </w:p>
        </w:tc>
        <w:tc>
          <w:tcPr>
            <w:tcW w:w="993" w:type="dxa"/>
            <w:shd w:val="clear" w:color="auto" w:fill="C00000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25%**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(+24%)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46%*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50%</w:t>
            </w:r>
          </w:p>
          <w:p w:rsidR="00102F21" w:rsidRPr="00610861" w:rsidRDefault="00102F21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121C2" w:rsidTr="001360FD">
        <w:tc>
          <w:tcPr>
            <w:tcW w:w="566" w:type="dxa"/>
          </w:tcPr>
          <w:p w:rsidR="009121C2" w:rsidRPr="002F4D55" w:rsidRDefault="009121C2" w:rsidP="0091041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121C2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теплоснабжением</w:t>
            </w:r>
          </w:p>
          <w:p w:rsidR="009121C2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992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92%*</w:t>
            </w: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83%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(+3%)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65%*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64%</w:t>
            </w:r>
          </w:p>
        </w:tc>
      </w:tr>
      <w:tr w:rsidR="009121C2" w:rsidTr="001360FD">
        <w:tc>
          <w:tcPr>
            <w:tcW w:w="566" w:type="dxa"/>
          </w:tcPr>
          <w:p w:rsidR="009121C2" w:rsidRPr="002F4D55" w:rsidRDefault="009121C2" w:rsidP="0091041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121C2" w:rsidRPr="00055551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водоснабжением</w:t>
            </w:r>
          </w:p>
          <w:p w:rsidR="009121C2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992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95%*</w:t>
            </w: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83%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(+3%)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65%*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63%</w:t>
            </w:r>
          </w:p>
        </w:tc>
      </w:tr>
      <w:tr w:rsidR="009121C2" w:rsidTr="001360FD">
        <w:tc>
          <w:tcPr>
            <w:tcW w:w="566" w:type="dxa"/>
          </w:tcPr>
          <w:p w:rsidR="009121C2" w:rsidRPr="002F4D55" w:rsidRDefault="009121C2" w:rsidP="0091041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121C2" w:rsidRPr="00055551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электроснабжением</w:t>
            </w:r>
          </w:p>
          <w:p w:rsidR="009121C2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992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94%*</w:t>
            </w: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89%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(+8%)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84%*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82%</w:t>
            </w:r>
          </w:p>
        </w:tc>
      </w:tr>
      <w:tr w:rsidR="009121C2" w:rsidRPr="00055551" w:rsidTr="001360FD">
        <w:tc>
          <w:tcPr>
            <w:tcW w:w="566" w:type="dxa"/>
          </w:tcPr>
          <w:p w:rsidR="009121C2" w:rsidRPr="002F4D55" w:rsidRDefault="009121C2" w:rsidP="00910414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121C2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газоснабжением</w:t>
            </w:r>
          </w:p>
          <w:p w:rsidR="009121C2" w:rsidRPr="00055551" w:rsidRDefault="009121C2" w:rsidP="0091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от числа опрошенных)</w:t>
            </w:r>
          </w:p>
        </w:tc>
        <w:tc>
          <w:tcPr>
            <w:tcW w:w="992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89%*</w:t>
            </w: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88%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(+16%)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61%*</w:t>
            </w:r>
          </w:p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60%</w:t>
            </w:r>
          </w:p>
        </w:tc>
      </w:tr>
      <w:tr w:rsidR="009121C2" w:rsidRPr="00055551" w:rsidTr="001360FD">
        <w:tc>
          <w:tcPr>
            <w:tcW w:w="566" w:type="dxa"/>
          </w:tcPr>
          <w:p w:rsidR="009121C2" w:rsidRPr="002F4D55" w:rsidRDefault="009121C2" w:rsidP="0091041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121C2" w:rsidRPr="00055551" w:rsidRDefault="009121C2" w:rsidP="009104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показатель:</w:t>
            </w:r>
          </w:p>
        </w:tc>
        <w:tc>
          <w:tcPr>
            <w:tcW w:w="992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86%*</w:t>
            </w: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78%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(+9%)</w:t>
            </w:r>
          </w:p>
        </w:tc>
        <w:tc>
          <w:tcPr>
            <w:tcW w:w="993" w:type="dxa"/>
          </w:tcPr>
          <w:p w:rsidR="009121C2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57%*</w:t>
            </w:r>
          </w:p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1C2" w:rsidRPr="00610861" w:rsidRDefault="009121C2" w:rsidP="001360F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08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56%</w:t>
            </w:r>
          </w:p>
        </w:tc>
      </w:tr>
    </w:tbl>
    <w:p w:rsidR="009121C2" w:rsidRDefault="009121C2" w:rsidP="001E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C2" w:rsidRDefault="009121C2" w:rsidP="001E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E7" w:rsidRPr="000C722E" w:rsidRDefault="001E31E7" w:rsidP="001E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нерепрезентативны и не могут быть учтены при анализе динамики.</w:t>
      </w:r>
    </w:p>
    <w:p w:rsidR="001E31E7" w:rsidRDefault="001E31E7" w:rsidP="001E3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**показатели ниже порогового значения (менее 30%).</w:t>
      </w:r>
    </w:p>
    <w:p w:rsidR="001E31E7" w:rsidRDefault="001E31E7" w:rsidP="00667EDB">
      <w:pPr>
        <w:jc w:val="right"/>
        <w:rPr>
          <w:rFonts w:ascii="Times New Roman" w:hAnsi="Times New Roman" w:cs="Times New Roman"/>
          <w:sz w:val="28"/>
          <w:szCs w:val="24"/>
        </w:rPr>
      </w:pPr>
    </w:p>
    <w:sectPr w:rsidR="001E31E7" w:rsidSect="00B61743">
      <w:headerReference w:type="default" r:id="rId9"/>
      <w:pgSz w:w="16839" w:h="11907" w:orient="landscape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7D" w:rsidRDefault="00361D7D" w:rsidP="00E6012F">
      <w:pPr>
        <w:spacing w:after="0" w:line="240" w:lineRule="auto"/>
      </w:pPr>
      <w:r>
        <w:separator/>
      </w:r>
    </w:p>
  </w:endnote>
  <w:endnote w:type="continuationSeparator" w:id="0">
    <w:p w:rsidR="00361D7D" w:rsidRDefault="00361D7D" w:rsidP="00E6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F DinDisplay Pro Black">
    <w:altName w:val="PF DinDisplay Pr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7D" w:rsidRDefault="00361D7D" w:rsidP="00E6012F">
      <w:pPr>
        <w:spacing w:after="0" w:line="240" w:lineRule="auto"/>
      </w:pPr>
      <w:r>
        <w:separator/>
      </w:r>
    </w:p>
  </w:footnote>
  <w:footnote w:type="continuationSeparator" w:id="0">
    <w:p w:rsidR="00361D7D" w:rsidRDefault="00361D7D" w:rsidP="00E6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7032"/>
      <w:docPartObj>
        <w:docPartGallery w:val="Page Numbers (Top of Page)"/>
        <w:docPartUnique/>
      </w:docPartObj>
    </w:sdtPr>
    <w:sdtEndPr/>
    <w:sdtContent>
      <w:p w:rsidR="0008173B" w:rsidRDefault="00802A07">
        <w:pPr>
          <w:pStyle w:val="a6"/>
          <w:jc w:val="center"/>
        </w:pPr>
        <w:r w:rsidRPr="00F71798">
          <w:rPr>
            <w:rFonts w:ascii="Times New Roman" w:hAnsi="Times New Roman" w:cs="Times New Roman"/>
            <w:noProof/>
          </w:rPr>
          <w:fldChar w:fldCharType="begin"/>
        </w:r>
        <w:r w:rsidR="0008173B" w:rsidRPr="00F71798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F71798">
          <w:rPr>
            <w:rFonts w:ascii="Times New Roman" w:hAnsi="Times New Roman" w:cs="Times New Roman"/>
            <w:noProof/>
          </w:rPr>
          <w:fldChar w:fldCharType="separate"/>
        </w:r>
        <w:r w:rsidR="00120EB4">
          <w:rPr>
            <w:rFonts w:ascii="Times New Roman" w:hAnsi="Times New Roman" w:cs="Times New Roman"/>
            <w:noProof/>
          </w:rPr>
          <w:t>2</w:t>
        </w:r>
        <w:r w:rsidRPr="00F7179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8173B" w:rsidRDefault="000817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5E9D32"/>
    <w:multiLevelType w:val="hybridMultilevel"/>
    <w:tmpl w:val="CFB9D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3B0B01"/>
    <w:multiLevelType w:val="hybridMultilevel"/>
    <w:tmpl w:val="FDF669AA"/>
    <w:lvl w:ilvl="0" w:tplc="5F90B29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375DC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B15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430923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723A8"/>
    <w:multiLevelType w:val="hybridMultilevel"/>
    <w:tmpl w:val="0A92D31E"/>
    <w:lvl w:ilvl="0" w:tplc="AEDE1592">
      <w:start w:val="1"/>
      <w:numFmt w:val="decimal"/>
      <w:lvlText w:val="%1."/>
      <w:lvlJc w:val="center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42FF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C3821"/>
    <w:multiLevelType w:val="hybridMultilevel"/>
    <w:tmpl w:val="1DC46752"/>
    <w:lvl w:ilvl="0" w:tplc="3FEC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D10AD"/>
    <w:multiLevelType w:val="hybridMultilevel"/>
    <w:tmpl w:val="E8F8EF1C"/>
    <w:lvl w:ilvl="0" w:tplc="296435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50AE9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96D9C"/>
    <w:multiLevelType w:val="hybridMultilevel"/>
    <w:tmpl w:val="B20868DA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4D6B6C"/>
    <w:multiLevelType w:val="hybridMultilevel"/>
    <w:tmpl w:val="BED4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937D4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3B48FA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C81DDB"/>
    <w:multiLevelType w:val="multilevel"/>
    <w:tmpl w:val="0B66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19"/>
  </w:num>
  <w:num w:numId="19">
    <w:abstractNumId w:val="17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E5"/>
    <w:rsid w:val="00021C39"/>
    <w:rsid w:val="00023845"/>
    <w:rsid w:val="00024961"/>
    <w:rsid w:val="000300E9"/>
    <w:rsid w:val="00047D63"/>
    <w:rsid w:val="00055551"/>
    <w:rsid w:val="00064F22"/>
    <w:rsid w:val="00067FE2"/>
    <w:rsid w:val="000723B0"/>
    <w:rsid w:val="00074BBD"/>
    <w:rsid w:val="0008173B"/>
    <w:rsid w:val="00081EB0"/>
    <w:rsid w:val="000918C5"/>
    <w:rsid w:val="00092264"/>
    <w:rsid w:val="000938F1"/>
    <w:rsid w:val="000B3D03"/>
    <w:rsid w:val="000C26E4"/>
    <w:rsid w:val="000C3740"/>
    <w:rsid w:val="000C722E"/>
    <w:rsid w:val="000D1464"/>
    <w:rsid w:val="000E1F4B"/>
    <w:rsid w:val="000F339E"/>
    <w:rsid w:val="00102F21"/>
    <w:rsid w:val="001041BA"/>
    <w:rsid w:val="00111924"/>
    <w:rsid w:val="00116C8D"/>
    <w:rsid w:val="00120EB4"/>
    <w:rsid w:val="00123709"/>
    <w:rsid w:val="0012748E"/>
    <w:rsid w:val="001313A8"/>
    <w:rsid w:val="001320F3"/>
    <w:rsid w:val="00133509"/>
    <w:rsid w:val="00134021"/>
    <w:rsid w:val="001360FD"/>
    <w:rsid w:val="00137E2B"/>
    <w:rsid w:val="00153EC0"/>
    <w:rsid w:val="00156047"/>
    <w:rsid w:val="0016031A"/>
    <w:rsid w:val="00163050"/>
    <w:rsid w:val="001675B9"/>
    <w:rsid w:val="00191A36"/>
    <w:rsid w:val="00196B3D"/>
    <w:rsid w:val="001D059D"/>
    <w:rsid w:val="001D7818"/>
    <w:rsid w:val="001E31E7"/>
    <w:rsid w:val="001F104D"/>
    <w:rsid w:val="001F7987"/>
    <w:rsid w:val="00202A00"/>
    <w:rsid w:val="00212C9A"/>
    <w:rsid w:val="00215457"/>
    <w:rsid w:val="00226A5D"/>
    <w:rsid w:val="00230004"/>
    <w:rsid w:val="00241E77"/>
    <w:rsid w:val="00250EEF"/>
    <w:rsid w:val="00253EB9"/>
    <w:rsid w:val="00272379"/>
    <w:rsid w:val="002753DB"/>
    <w:rsid w:val="002857E6"/>
    <w:rsid w:val="00286CCF"/>
    <w:rsid w:val="00291698"/>
    <w:rsid w:val="002B63E5"/>
    <w:rsid w:val="002C0B2B"/>
    <w:rsid w:val="002C2F14"/>
    <w:rsid w:val="002D04FB"/>
    <w:rsid w:val="002D2D16"/>
    <w:rsid w:val="002E305C"/>
    <w:rsid w:val="002E3CEA"/>
    <w:rsid w:val="002E7999"/>
    <w:rsid w:val="002F1003"/>
    <w:rsid w:val="002F4D55"/>
    <w:rsid w:val="0030438C"/>
    <w:rsid w:val="00307C1A"/>
    <w:rsid w:val="0031314F"/>
    <w:rsid w:val="00321922"/>
    <w:rsid w:val="003320A9"/>
    <w:rsid w:val="00332A99"/>
    <w:rsid w:val="00342385"/>
    <w:rsid w:val="003528E4"/>
    <w:rsid w:val="00361D7D"/>
    <w:rsid w:val="003647BE"/>
    <w:rsid w:val="003721FD"/>
    <w:rsid w:val="0037676B"/>
    <w:rsid w:val="003815CD"/>
    <w:rsid w:val="003842C7"/>
    <w:rsid w:val="00394E77"/>
    <w:rsid w:val="003979BB"/>
    <w:rsid w:val="003A1825"/>
    <w:rsid w:val="003B19AE"/>
    <w:rsid w:val="003B2DCB"/>
    <w:rsid w:val="003B37CD"/>
    <w:rsid w:val="003C4295"/>
    <w:rsid w:val="003C4E92"/>
    <w:rsid w:val="003C6B29"/>
    <w:rsid w:val="003C7130"/>
    <w:rsid w:val="003D7F57"/>
    <w:rsid w:val="003E2F0C"/>
    <w:rsid w:val="003E5BD1"/>
    <w:rsid w:val="003F25AD"/>
    <w:rsid w:val="00401B66"/>
    <w:rsid w:val="00414275"/>
    <w:rsid w:val="004255FF"/>
    <w:rsid w:val="00431305"/>
    <w:rsid w:val="0043475F"/>
    <w:rsid w:val="00434EBD"/>
    <w:rsid w:val="00444B6E"/>
    <w:rsid w:val="00445BAC"/>
    <w:rsid w:val="00451BDB"/>
    <w:rsid w:val="00461032"/>
    <w:rsid w:val="004610A1"/>
    <w:rsid w:val="00462D4A"/>
    <w:rsid w:val="00467060"/>
    <w:rsid w:val="00471045"/>
    <w:rsid w:val="004717F3"/>
    <w:rsid w:val="00473111"/>
    <w:rsid w:val="0047483A"/>
    <w:rsid w:val="004821E1"/>
    <w:rsid w:val="00485E8B"/>
    <w:rsid w:val="00494FEF"/>
    <w:rsid w:val="004A22BC"/>
    <w:rsid w:val="004B2982"/>
    <w:rsid w:val="004C209F"/>
    <w:rsid w:val="004C2C41"/>
    <w:rsid w:val="004D2DDD"/>
    <w:rsid w:val="004D7D56"/>
    <w:rsid w:val="004E13EB"/>
    <w:rsid w:val="004E2DF6"/>
    <w:rsid w:val="004E34EC"/>
    <w:rsid w:val="004F1DDC"/>
    <w:rsid w:val="004F7038"/>
    <w:rsid w:val="005031BD"/>
    <w:rsid w:val="005161FE"/>
    <w:rsid w:val="005162B9"/>
    <w:rsid w:val="0051630E"/>
    <w:rsid w:val="0052544D"/>
    <w:rsid w:val="005274A8"/>
    <w:rsid w:val="00535A11"/>
    <w:rsid w:val="00535E5F"/>
    <w:rsid w:val="005374C4"/>
    <w:rsid w:val="0055715F"/>
    <w:rsid w:val="00561E4F"/>
    <w:rsid w:val="00575B46"/>
    <w:rsid w:val="0058751B"/>
    <w:rsid w:val="00592447"/>
    <w:rsid w:val="00594A25"/>
    <w:rsid w:val="005957C8"/>
    <w:rsid w:val="00596421"/>
    <w:rsid w:val="005C3670"/>
    <w:rsid w:val="005C52F6"/>
    <w:rsid w:val="005C55F4"/>
    <w:rsid w:val="005F79BE"/>
    <w:rsid w:val="0060069B"/>
    <w:rsid w:val="00601C6B"/>
    <w:rsid w:val="00610861"/>
    <w:rsid w:val="0061340F"/>
    <w:rsid w:val="006143DB"/>
    <w:rsid w:val="00614D24"/>
    <w:rsid w:val="00617343"/>
    <w:rsid w:val="00623D13"/>
    <w:rsid w:val="00623F84"/>
    <w:rsid w:val="00642E13"/>
    <w:rsid w:val="0065133D"/>
    <w:rsid w:val="006631B0"/>
    <w:rsid w:val="0066404A"/>
    <w:rsid w:val="00667EDB"/>
    <w:rsid w:val="006908B1"/>
    <w:rsid w:val="006A0ABC"/>
    <w:rsid w:val="006A36AC"/>
    <w:rsid w:val="006B3175"/>
    <w:rsid w:val="006B7559"/>
    <w:rsid w:val="006C2F28"/>
    <w:rsid w:val="006D4BA9"/>
    <w:rsid w:val="006D7D04"/>
    <w:rsid w:val="006E4183"/>
    <w:rsid w:val="006E7E8A"/>
    <w:rsid w:val="0070033C"/>
    <w:rsid w:val="007037DA"/>
    <w:rsid w:val="00704710"/>
    <w:rsid w:val="0070614F"/>
    <w:rsid w:val="00717047"/>
    <w:rsid w:val="00723C69"/>
    <w:rsid w:val="00724C92"/>
    <w:rsid w:val="00730217"/>
    <w:rsid w:val="00746697"/>
    <w:rsid w:val="007470EA"/>
    <w:rsid w:val="0075406B"/>
    <w:rsid w:val="00754716"/>
    <w:rsid w:val="007550BB"/>
    <w:rsid w:val="00763198"/>
    <w:rsid w:val="00764822"/>
    <w:rsid w:val="007665D8"/>
    <w:rsid w:val="00774CF4"/>
    <w:rsid w:val="00796A09"/>
    <w:rsid w:val="007A0BEB"/>
    <w:rsid w:val="007A4415"/>
    <w:rsid w:val="007C058C"/>
    <w:rsid w:val="007C07A2"/>
    <w:rsid w:val="007C3A58"/>
    <w:rsid w:val="007C3E44"/>
    <w:rsid w:val="007D3AAA"/>
    <w:rsid w:val="007D5A2B"/>
    <w:rsid w:val="007E075E"/>
    <w:rsid w:val="007E4993"/>
    <w:rsid w:val="007F39B6"/>
    <w:rsid w:val="007F3D15"/>
    <w:rsid w:val="00802A07"/>
    <w:rsid w:val="008237DD"/>
    <w:rsid w:val="00840F78"/>
    <w:rsid w:val="00857E8C"/>
    <w:rsid w:val="00861755"/>
    <w:rsid w:val="00862EB5"/>
    <w:rsid w:val="008663AC"/>
    <w:rsid w:val="00874AF2"/>
    <w:rsid w:val="00880F2F"/>
    <w:rsid w:val="0088513A"/>
    <w:rsid w:val="00886B7D"/>
    <w:rsid w:val="00887F59"/>
    <w:rsid w:val="008A1B58"/>
    <w:rsid w:val="008B2067"/>
    <w:rsid w:val="008B33CB"/>
    <w:rsid w:val="008B77CE"/>
    <w:rsid w:val="008E66C0"/>
    <w:rsid w:val="008E7343"/>
    <w:rsid w:val="008F0AEF"/>
    <w:rsid w:val="00911876"/>
    <w:rsid w:val="009121C2"/>
    <w:rsid w:val="009151EE"/>
    <w:rsid w:val="00921275"/>
    <w:rsid w:val="00925D44"/>
    <w:rsid w:val="00936055"/>
    <w:rsid w:val="00947449"/>
    <w:rsid w:val="009521D4"/>
    <w:rsid w:val="00961332"/>
    <w:rsid w:val="009672D3"/>
    <w:rsid w:val="009737F4"/>
    <w:rsid w:val="00981540"/>
    <w:rsid w:val="009876A1"/>
    <w:rsid w:val="009A390A"/>
    <w:rsid w:val="009A7F99"/>
    <w:rsid w:val="009B0D46"/>
    <w:rsid w:val="009B46DF"/>
    <w:rsid w:val="009E1841"/>
    <w:rsid w:val="009F65FF"/>
    <w:rsid w:val="009F7170"/>
    <w:rsid w:val="00A23DAF"/>
    <w:rsid w:val="00A245B9"/>
    <w:rsid w:val="00A36919"/>
    <w:rsid w:val="00A46A27"/>
    <w:rsid w:val="00A50310"/>
    <w:rsid w:val="00A65FBE"/>
    <w:rsid w:val="00A66E0A"/>
    <w:rsid w:val="00A70726"/>
    <w:rsid w:val="00A71971"/>
    <w:rsid w:val="00A80C70"/>
    <w:rsid w:val="00A97CBA"/>
    <w:rsid w:val="00AB3009"/>
    <w:rsid w:val="00AB3B74"/>
    <w:rsid w:val="00AC4E4C"/>
    <w:rsid w:val="00AC7581"/>
    <w:rsid w:val="00AD7FE4"/>
    <w:rsid w:val="00AE0B49"/>
    <w:rsid w:val="00AE2DA0"/>
    <w:rsid w:val="00AE4639"/>
    <w:rsid w:val="00AF30A7"/>
    <w:rsid w:val="00AF5825"/>
    <w:rsid w:val="00AF5B39"/>
    <w:rsid w:val="00AF7431"/>
    <w:rsid w:val="00B01F11"/>
    <w:rsid w:val="00B13521"/>
    <w:rsid w:val="00B15EA7"/>
    <w:rsid w:val="00B23C3A"/>
    <w:rsid w:val="00B23C89"/>
    <w:rsid w:val="00B240A4"/>
    <w:rsid w:val="00B41090"/>
    <w:rsid w:val="00B42503"/>
    <w:rsid w:val="00B4610B"/>
    <w:rsid w:val="00B5663C"/>
    <w:rsid w:val="00B61743"/>
    <w:rsid w:val="00B655F3"/>
    <w:rsid w:val="00B72DAB"/>
    <w:rsid w:val="00B80E3D"/>
    <w:rsid w:val="00B93A55"/>
    <w:rsid w:val="00BA4344"/>
    <w:rsid w:val="00BB0B3F"/>
    <w:rsid w:val="00BB73E6"/>
    <w:rsid w:val="00BC4C3B"/>
    <w:rsid w:val="00BD351A"/>
    <w:rsid w:val="00BD6F7E"/>
    <w:rsid w:val="00BE30A1"/>
    <w:rsid w:val="00BF1205"/>
    <w:rsid w:val="00BF2164"/>
    <w:rsid w:val="00BF4B8A"/>
    <w:rsid w:val="00C02325"/>
    <w:rsid w:val="00C02430"/>
    <w:rsid w:val="00C054AD"/>
    <w:rsid w:val="00C15D8B"/>
    <w:rsid w:val="00C17FAB"/>
    <w:rsid w:val="00C2051E"/>
    <w:rsid w:val="00C26466"/>
    <w:rsid w:val="00C27ADD"/>
    <w:rsid w:val="00C35431"/>
    <w:rsid w:val="00C41C4C"/>
    <w:rsid w:val="00C42E0A"/>
    <w:rsid w:val="00C44C3A"/>
    <w:rsid w:val="00C55F88"/>
    <w:rsid w:val="00C56BE4"/>
    <w:rsid w:val="00C56C22"/>
    <w:rsid w:val="00C61F68"/>
    <w:rsid w:val="00C627BA"/>
    <w:rsid w:val="00C866E0"/>
    <w:rsid w:val="00C9017A"/>
    <w:rsid w:val="00C913C9"/>
    <w:rsid w:val="00C91A21"/>
    <w:rsid w:val="00C92BA7"/>
    <w:rsid w:val="00C92FC7"/>
    <w:rsid w:val="00CB496E"/>
    <w:rsid w:val="00CB631A"/>
    <w:rsid w:val="00CB6650"/>
    <w:rsid w:val="00CB72CA"/>
    <w:rsid w:val="00CC3914"/>
    <w:rsid w:val="00CC7CD5"/>
    <w:rsid w:val="00CD5A33"/>
    <w:rsid w:val="00CE4909"/>
    <w:rsid w:val="00CF30E1"/>
    <w:rsid w:val="00CF7E7E"/>
    <w:rsid w:val="00D0126D"/>
    <w:rsid w:val="00D02281"/>
    <w:rsid w:val="00D034F0"/>
    <w:rsid w:val="00D03836"/>
    <w:rsid w:val="00D1209F"/>
    <w:rsid w:val="00D14683"/>
    <w:rsid w:val="00D2478D"/>
    <w:rsid w:val="00D4681E"/>
    <w:rsid w:val="00D523F4"/>
    <w:rsid w:val="00D777F5"/>
    <w:rsid w:val="00D82A73"/>
    <w:rsid w:val="00D930E4"/>
    <w:rsid w:val="00DA07DB"/>
    <w:rsid w:val="00DD527B"/>
    <w:rsid w:val="00DD7A04"/>
    <w:rsid w:val="00DD7A78"/>
    <w:rsid w:val="00DE0ED2"/>
    <w:rsid w:val="00DE33A3"/>
    <w:rsid w:val="00DE7F77"/>
    <w:rsid w:val="00E16AC4"/>
    <w:rsid w:val="00E17BD8"/>
    <w:rsid w:val="00E265A3"/>
    <w:rsid w:val="00E37E28"/>
    <w:rsid w:val="00E566AB"/>
    <w:rsid w:val="00E6012F"/>
    <w:rsid w:val="00E61A69"/>
    <w:rsid w:val="00E65A72"/>
    <w:rsid w:val="00E86C64"/>
    <w:rsid w:val="00E962C6"/>
    <w:rsid w:val="00E96A93"/>
    <w:rsid w:val="00EA03C3"/>
    <w:rsid w:val="00EA1A18"/>
    <w:rsid w:val="00EA5783"/>
    <w:rsid w:val="00EA5EDC"/>
    <w:rsid w:val="00EB4205"/>
    <w:rsid w:val="00EB5690"/>
    <w:rsid w:val="00ED1767"/>
    <w:rsid w:val="00ED4BC0"/>
    <w:rsid w:val="00ED6828"/>
    <w:rsid w:val="00ED71D3"/>
    <w:rsid w:val="00EE0361"/>
    <w:rsid w:val="00EE03ED"/>
    <w:rsid w:val="00EE135B"/>
    <w:rsid w:val="00EE2E8C"/>
    <w:rsid w:val="00EF425D"/>
    <w:rsid w:val="00EF75B4"/>
    <w:rsid w:val="00F06C11"/>
    <w:rsid w:val="00F10D69"/>
    <w:rsid w:val="00F1357D"/>
    <w:rsid w:val="00F14666"/>
    <w:rsid w:val="00F2707D"/>
    <w:rsid w:val="00F41251"/>
    <w:rsid w:val="00F42F58"/>
    <w:rsid w:val="00F4509F"/>
    <w:rsid w:val="00F458F8"/>
    <w:rsid w:val="00F45BF4"/>
    <w:rsid w:val="00F504EE"/>
    <w:rsid w:val="00F5327F"/>
    <w:rsid w:val="00F534C3"/>
    <w:rsid w:val="00F536B2"/>
    <w:rsid w:val="00F576D3"/>
    <w:rsid w:val="00F57B99"/>
    <w:rsid w:val="00F60094"/>
    <w:rsid w:val="00F65C68"/>
    <w:rsid w:val="00F71798"/>
    <w:rsid w:val="00F7260C"/>
    <w:rsid w:val="00F75438"/>
    <w:rsid w:val="00F82170"/>
    <w:rsid w:val="00F91677"/>
    <w:rsid w:val="00F91DA1"/>
    <w:rsid w:val="00FA3E14"/>
    <w:rsid w:val="00FA5E38"/>
    <w:rsid w:val="00FA7616"/>
    <w:rsid w:val="00FC4865"/>
    <w:rsid w:val="00FD7EAF"/>
    <w:rsid w:val="00FE2F6A"/>
    <w:rsid w:val="00FE43E9"/>
    <w:rsid w:val="00FE4A6D"/>
    <w:rsid w:val="00FF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5b5b,#ff2525,#f33,#ff4f4f,#ff2f2f,#ff97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A69AB-A46C-45EF-83E9-F6601CC4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2023-01-29T23:47:00Z</dcterms:created>
  <dcterms:modified xsi:type="dcterms:W3CDTF">2023-01-29T23:47:00Z</dcterms:modified>
</cp:coreProperties>
</file>